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654"/>
        <w:gridCol w:w="1665"/>
        <w:gridCol w:w="1633"/>
        <w:gridCol w:w="1184"/>
        <w:gridCol w:w="180"/>
        <w:gridCol w:w="200"/>
        <w:gridCol w:w="485"/>
      </w:tblGrid>
      <w:tr w:rsidR="00ED367C" w:rsidRPr="00ED367C" w:rsidTr="00FB5802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b/>
                <w:kern w:val="0"/>
                <w:sz w:val="32"/>
                <w:szCs w:val="32"/>
              </w:rPr>
            </w:pPr>
            <w:r w:rsidRPr="00ED367C">
              <w:rPr>
                <w:rFonts w:asciiTheme="minorEastAsia" w:hAnsiTheme="minorEastAsia" w:cs="宋体"/>
                <w:b/>
                <w:kern w:val="0"/>
                <w:sz w:val="32"/>
                <w:szCs w:val="32"/>
              </w:rPr>
              <w:t>2016年农业部展会计划</w:t>
            </w:r>
          </w:p>
        </w:tc>
      </w:tr>
      <w:tr w:rsidR="00BC674B" w:rsidRPr="00ED367C" w:rsidTr="00FB5802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74B" w:rsidRPr="00ED367C" w:rsidRDefault="00BC674B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ED367C" w:rsidRPr="00ED367C" w:rsidTr="00FB5802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一、农业部主办的展会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展会名称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主办单位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地点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第十四届中国国际农产品交易会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农业部、云南省人民政府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昆明</w:t>
            </w:r>
          </w:p>
        </w:tc>
      </w:tr>
      <w:tr w:rsidR="00ED367C" w:rsidRPr="00ED367C" w:rsidTr="00FB5802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二、农业部共同主办的展会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展会名称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主办单位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地点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中国西部（重庆）国际农产品交易会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重庆市人民政府、农业部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重庆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中国（寿光）国际蔬菜科技博览会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山东省人民政府、农业部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4月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寿光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 xml:space="preserve">中国•贵阳国际特色农产品交易会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贵州省人民政府、农业部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7月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贵阳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中国长春国际农业·食品博览（交易）会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吉林省人民政府、农业部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8月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长春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中国（廊坊）国际农产品交易会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河北省人民政府、农业部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廊坊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中国农产品加工业投资贸易洽谈会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河南省人民政府、农业部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驻马店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中国安徽（合肥）农业产业化交易会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安徽省人民政府、农业部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合肥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中国·定西马铃薯大会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甘肃省人民政府、农业部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定西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中国西部国际博览会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国家发展和改革委员会、商务部、农业部、四川省人民政府等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10月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成都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中国·陕西（洛川）国际苹果博览会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陕西省人民政府、农业部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10月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洛川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海峡两岸现代农业博览会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国务院台湾事务办公室、中国国际贸易促进委员会、农业部、福建省人民政府等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漳州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中国杨凌农业高新科技成果博览会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科学技术部、商务部、农业部、国家林业局、陕西省人民政府等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杨凌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中国国际高新技术成果交易会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国家发展和改革委员会、科学技术部、商务部、农业部等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深圳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中国·四川彭州蔬菜博览会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四川省人民政府、农业部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彭州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 xml:space="preserve">浙江农业博览会　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浙江省人民政府、农业部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杭州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中国武汉农业博览会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湖北省人民政府、农业部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武汉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中国中部（湖南）农业博览会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湖南省人民政府、农业部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长沙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广西名特优农产品交易会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广西壮族自治区人民政府、农业部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12月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桂林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中国（海南）国际热带农产</w:t>
            </w:r>
            <w:r w:rsidRPr="00ED367C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品冬季交易会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海南省人民政府、农业部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12</w:t>
            </w:r>
            <w:r w:rsidRPr="00ED367C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海口</w:t>
            </w:r>
          </w:p>
        </w:tc>
      </w:tr>
      <w:tr w:rsidR="00ED367C" w:rsidRPr="00ED367C" w:rsidTr="00FB5802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三、农业部作为成员单位参与的国家级展会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展会名称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主办单位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地点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中国-东盟博览会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商务部、柬埔寨商业部、新加坡贸易及工业部等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南宁</w:t>
            </w:r>
          </w:p>
        </w:tc>
      </w:tr>
      <w:tr w:rsidR="00ED367C" w:rsidRPr="00ED367C" w:rsidTr="00FB5802">
        <w:trPr>
          <w:trHeight w:val="10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世界低碳生态经济大会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国家发展和改革委员会、商务部、江西省人民政府等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南昌</w:t>
            </w:r>
          </w:p>
        </w:tc>
      </w:tr>
      <w:tr w:rsidR="00ED367C" w:rsidRPr="00ED367C" w:rsidTr="00FB5802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四、农业部事业单位举办的展会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展会名称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主办单位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地点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中国饲料工业展览会暨畜牧业科技成果推介会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全国畜牧总站、中国饲料工业协会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4月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合肥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中国国际有机食品博览会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中国绿色食品发展中心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5月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上海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中国国际薯业博览会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6月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昆明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全国农民摄影大展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中国文学艺术界联合会、农业部农村社会事业发展中心、中国摄影家协会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6月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山东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中国国际种业博览会暨全国种子信息交流与产品交易会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全国农业技术推广服务中心、农业部农业贸易促进中心、中国种子协会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济南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全国肥料信息交流暨产品交易会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全国农业技术推广服务中心、中国农业技术推广协会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待定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中国绿色食品博览会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中国绿色食品发展中心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长春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中国兽药大会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中国兽医药品监察所、中国兽药协会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成都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中国茶叶博览会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农业部优质农产品开发服务中心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10月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济南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中国国际渔业博览会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青岛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中国植保信息交流暨农药械交易会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全国农业技术推广服务中心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待定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全国优质农产品展销周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全国农业展览馆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12月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北京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中国国际调味品展览会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北京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中国果业大会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全国农业展览馆、陕西省农业厅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待定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西安</w:t>
            </w:r>
          </w:p>
        </w:tc>
      </w:tr>
      <w:tr w:rsidR="00ED367C" w:rsidRPr="00ED367C" w:rsidTr="00FB5802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五、农业部直属单位组团参加的境外展会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展会名称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组织参展单位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时间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地点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美国薯业展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拉斯维加斯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德国国际有机产品博览会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中国绿色食品发展中心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2月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纽伦堡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日本国</w:t>
            </w:r>
            <w:proofErr w:type="gramStart"/>
            <w:r w:rsidRPr="00ED367C">
              <w:rPr>
                <w:rFonts w:asciiTheme="minorEastAsia" w:hAnsiTheme="minorEastAsia" w:cs="宋体"/>
                <w:kern w:val="0"/>
                <w:szCs w:val="21"/>
              </w:rPr>
              <w:t>际食品</w:t>
            </w:r>
            <w:proofErr w:type="gramEnd"/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与饮料博览会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中国绿色食品发展中心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3月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东京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美国西部天然及有机产品展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3月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洛杉矶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亚洲水产及冷冻食品展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3月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东京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美国亚洲食品展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中国农产品市场协会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3月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美国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北美水产博览会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中国水产流通与加工协会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3月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波士顿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西班牙国</w:t>
            </w:r>
            <w:proofErr w:type="gramStart"/>
            <w:r w:rsidRPr="00ED367C">
              <w:rPr>
                <w:rFonts w:asciiTheme="minorEastAsia" w:hAnsiTheme="minorEastAsia" w:cs="宋体"/>
                <w:kern w:val="0"/>
                <w:szCs w:val="21"/>
              </w:rPr>
              <w:t>际食品</w:t>
            </w:r>
            <w:proofErr w:type="gramEnd"/>
            <w:r w:rsidRPr="00ED367C">
              <w:rPr>
                <w:rFonts w:asciiTheme="minorEastAsia" w:hAnsiTheme="minorEastAsia" w:cs="宋体"/>
                <w:kern w:val="0"/>
                <w:szCs w:val="21"/>
              </w:rPr>
              <w:t>饮料展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全国农业展览馆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4月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巴塞罗那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亚洲国际食品与酒店博览会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中国绿色食品发展中心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4月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新加坡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全球水产品展览会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4月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布鲁塞尔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泰国亚洲世界食品博览会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全国农业展览馆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5月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曼谷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世界种子大会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5月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乌拉圭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D367C">
              <w:rPr>
                <w:rFonts w:asciiTheme="minorEastAsia" w:hAnsiTheme="minorEastAsia" w:cs="宋体"/>
                <w:kern w:val="0"/>
                <w:szCs w:val="21"/>
              </w:rPr>
              <w:t>韩国首尔国际</w:t>
            </w:r>
            <w:proofErr w:type="gramEnd"/>
            <w:r w:rsidRPr="00ED367C">
              <w:rPr>
                <w:rFonts w:asciiTheme="minorEastAsia" w:hAnsiTheme="minorEastAsia" w:cs="宋体"/>
                <w:kern w:val="0"/>
                <w:szCs w:val="21"/>
              </w:rPr>
              <w:t>食品产业大展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5月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ED367C">
              <w:rPr>
                <w:rFonts w:asciiTheme="minorEastAsia" w:hAnsiTheme="minorEastAsia" w:cs="宋体"/>
                <w:kern w:val="0"/>
                <w:szCs w:val="21"/>
              </w:rPr>
              <w:t>首尔</w:t>
            </w:r>
            <w:proofErr w:type="gramEnd"/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美国夏季国际优质食品展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农业部对外经济合作中心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6月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纽约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马来西亚国际饮料食品展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6月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吉隆坡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日本东京国际水产品及技术博览会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中国水产流通与加工协会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8月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东京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澳大利亚国际食品饮料展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农业部对外经济合作中心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悉尼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意大利切塞纳国际果蔬博览</w:t>
            </w:r>
            <w:r w:rsidRPr="00ED367C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农业部对外经济</w:t>
            </w:r>
            <w:r w:rsidRPr="00ED367C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合作中心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9月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里米尼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波兰波兹南国际食品饮料展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农业部对外经济合作中心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波兹南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欧洲马铃薯展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法国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俄罗斯国际食品展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9月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莫斯科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法国巴黎国际食品饮料展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农业部对外经济合作中心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10月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巴黎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西班牙冷冻水产品展览会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10月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维戈</w:t>
            </w:r>
          </w:p>
        </w:tc>
      </w:tr>
      <w:tr w:rsidR="00ED367C" w:rsidRPr="00ED367C" w:rsidTr="00FB58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阿布扎比中东食品展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ED367C">
            <w:pPr>
              <w:widowControl/>
              <w:spacing w:before="225" w:after="22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农业部农业贸易促进中心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12月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67C" w:rsidRPr="00ED367C" w:rsidRDefault="00ED367C" w:rsidP="00BC674B">
            <w:pPr>
              <w:widowControl/>
              <w:spacing w:before="225" w:after="22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D367C">
              <w:rPr>
                <w:rFonts w:asciiTheme="minorEastAsia" w:hAnsiTheme="minorEastAsia" w:cs="宋体"/>
                <w:kern w:val="0"/>
                <w:szCs w:val="21"/>
              </w:rPr>
              <w:t>阿布扎比</w:t>
            </w:r>
          </w:p>
        </w:tc>
      </w:tr>
    </w:tbl>
    <w:p w:rsidR="00177923" w:rsidRPr="00ED367C" w:rsidRDefault="00177923">
      <w:pPr>
        <w:rPr>
          <w:rFonts w:asciiTheme="minorEastAsia" w:hAnsiTheme="minorEastAsia"/>
          <w:szCs w:val="21"/>
        </w:rPr>
      </w:pPr>
    </w:p>
    <w:sectPr w:rsidR="00177923" w:rsidRPr="00ED367C" w:rsidSect="00FB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35"/>
    <w:rsid w:val="000B147B"/>
    <w:rsid w:val="00177923"/>
    <w:rsid w:val="00522C2B"/>
    <w:rsid w:val="00B15335"/>
    <w:rsid w:val="00BC674B"/>
    <w:rsid w:val="00DA16FD"/>
    <w:rsid w:val="00ED367C"/>
    <w:rsid w:val="00F72FAA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79838">
                  <w:marLeft w:val="450"/>
                  <w:marRight w:val="4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15FA-5942-432F-B773-B8FE4E29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361</Words>
  <Characters>2063</Characters>
  <Application>Microsoft Office Word</Application>
  <DocSecurity>0</DocSecurity>
  <Lines>17</Lines>
  <Paragraphs>4</Paragraphs>
  <ScaleCrop>false</ScaleCrop>
  <Company>Hewlett-Packard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杨荣</dc:creator>
  <cp:keywords/>
  <dc:description/>
  <cp:lastModifiedBy>杨荣</cp:lastModifiedBy>
  <cp:revision>8</cp:revision>
  <dcterms:created xsi:type="dcterms:W3CDTF">2016-02-05T01:10:00Z</dcterms:created>
  <dcterms:modified xsi:type="dcterms:W3CDTF">2016-02-05T02:52:00Z</dcterms:modified>
</cp:coreProperties>
</file>